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1F" w:rsidRDefault="008C7B1F" w:rsidP="008C7B1F">
      <w:pPr>
        <w:pStyle w:val="a3"/>
        <w:shd w:val="clear" w:color="auto" w:fill="FDFDFD"/>
        <w:spacing w:before="0" w:beforeAutospacing="0" w:after="0" w:afterAutospacing="0" w:line="330" w:lineRule="atLeast"/>
        <w:jc w:val="center"/>
        <w:rPr>
          <w:color w:val="666666"/>
          <w:sz w:val="36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223746" cy="1664335"/>
            <wp:effectExtent l="0" t="0" r="5715" b="0"/>
            <wp:docPr id="1" name="Рисунок 1" descr="Внимание родител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 родители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51" cy="167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1F" w:rsidRDefault="008C7B1F" w:rsidP="008C7B1F">
      <w:pPr>
        <w:pStyle w:val="a3"/>
        <w:shd w:val="clear" w:color="auto" w:fill="FDFDFD"/>
        <w:spacing w:before="0" w:beforeAutospacing="0" w:after="0" w:afterAutospacing="0" w:line="330" w:lineRule="atLeast"/>
        <w:rPr>
          <w:color w:val="666666"/>
          <w:sz w:val="36"/>
          <w:szCs w:val="27"/>
          <w:bdr w:val="none" w:sz="0" w:space="0" w:color="auto" w:frame="1"/>
        </w:rPr>
      </w:pPr>
    </w:p>
    <w:p w:rsidR="008C7B1F" w:rsidRDefault="008C7B1F" w:rsidP="008C7B1F">
      <w:pPr>
        <w:pStyle w:val="a3"/>
        <w:shd w:val="clear" w:color="auto" w:fill="FDFDFD"/>
        <w:spacing w:before="0" w:beforeAutospacing="0" w:after="0" w:afterAutospacing="0" w:line="330" w:lineRule="atLeast"/>
        <w:jc w:val="both"/>
        <w:rPr>
          <w:color w:val="666666"/>
          <w:sz w:val="36"/>
          <w:szCs w:val="27"/>
          <w:bdr w:val="none" w:sz="0" w:space="0" w:color="auto" w:frame="1"/>
        </w:rPr>
      </w:pPr>
      <w:r w:rsidRPr="008C7B1F">
        <w:rPr>
          <w:color w:val="666666"/>
          <w:sz w:val="36"/>
          <w:szCs w:val="27"/>
          <w:bdr w:val="none" w:sz="0" w:space="0" w:color="auto" w:frame="1"/>
        </w:rPr>
        <w:t xml:space="preserve">Предлагаем Вашему вниманию интересные и познавательные видеоролики об обучении и воспитании детей, разработанные педагогом </w:t>
      </w:r>
      <w:proofErr w:type="spellStart"/>
      <w:r w:rsidRPr="008C7B1F">
        <w:rPr>
          <w:color w:val="666666"/>
          <w:sz w:val="36"/>
          <w:szCs w:val="27"/>
          <w:bdr w:val="none" w:sz="0" w:space="0" w:color="auto" w:frame="1"/>
        </w:rPr>
        <w:t>Метеновой</w:t>
      </w:r>
      <w:proofErr w:type="spellEnd"/>
      <w:r w:rsidRPr="008C7B1F">
        <w:rPr>
          <w:color w:val="666666"/>
          <w:sz w:val="36"/>
          <w:szCs w:val="27"/>
          <w:bdr w:val="none" w:sz="0" w:space="0" w:color="auto" w:frame="1"/>
        </w:rPr>
        <w:t xml:space="preserve"> Н.М.</w:t>
      </w:r>
    </w:p>
    <w:p w:rsidR="008C7B1F" w:rsidRPr="008C7B1F" w:rsidRDefault="008C7B1F" w:rsidP="008C7B1F">
      <w:pPr>
        <w:pStyle w:val="a3"/>
        <w:shd w:val="clear" w:color="auto" w:fill="FDFDFD"/>
        <w:spacing w:before="0" w:beforeAutospacing="0" w:after="0" w:afterAutospacing="0" w:line="330" w:lineRule="atLeast"/>
        <w:jc w:val="both"/>
        <w:rPr>
          <w:color w:val="666666"/>
          <w:sz w:val="28"/>
          <w:szCs w:val="20"/>
        </w:rPr>
      </w:pPr>
    </w:p>
    <w:p w:rsidR="008C7B1F" w:rsidRDefault="008C7B1F" w:rsidP="008C7B1F">
      <w:pPr>
        <w:pStyle w:val="a3"/>
        <w:shd w:val="clear" w:color="auto" w:fill="FDFDFD"/>
        <w:spacing w:before="0" w:beforeAutospacing="0" w:after="0" w:afterAutospacing="0" w:line="330" w:lineRule="atLeast"/>
        <w:rPr>
          <w:color w:val="666666"/>
          <w:sz w:val="36"/>
          <w:szCs w:val="27"/>
          <w:bdr w:val="none" w:sz="0" w:space="0" w:color="auto" w:frame="1"/>
        </w:rPr>
      </w:pPr>
      <w:r w:rsidRPr="008C7B1F">
        <w:rPr>
          <w:color w:val="666666"/>
          <w:sz w:val="36"/>
          <w:szCs w:val="27"/>
          <w:bdr w:val="none" w:sz="0" w:space="0" w:color="auto" w:frame="1"/>
        </w:rPr>
        <w:t>Для просмотра можно перейти по ссылке:</w:t>
      </w:r>
    </w:p>
    <w:p w:rsidR="008C7B1F" w:rsidRPr="008C7B1F" w:rsidRDefault="008C7B1F" w:rsidP="008C7B1F">
      <w:pPr>
        <w:pStyle w:val="a3"/>
        <w:shd w:val="clear" w:color="auto" w:fill="FDFDFD"/>
        <w:spacing w:before="0" w:beforeAutospacing="0" w:after="0" w:afterAutospacing="0" w:line="330" w:lineRule="atLeast"/>
        <w:rPr>
          <w:color w:val="666666"/>
          <w:sz w:val="28"/>
          <w:szCs w:val="20"/>
        </w:rPr>
      </w:pPr>
      <w:bookmarkStart w:id="0" w:name="_GoBack"/>
      <w:bookmarkEnd w:id="0"/>
      <w:r w:rsidRPr="008C7B1F">
        <w:rPr>
          <w:color w:val="666666"/>
          <w:sz w:val="36"/>
          <w:szCs w:val="27"/>
          <w:bdr w:val="none" w:sz="0" w:space="0" w:color="auto" w:frame="1"/>
        </w:rPr>
        <w:br/>
        <w:t xml:space="preserve">О любви к Родине в </w:t>
      </w:r>
      <w:proofErr w:type="gramStart"/>
      <w:r w:rsidRPr="008C7B1F">
        <w:rPr>
          <w:color w:val="666666"/>
          <w:sz w:val="36"/>
          <w:szCs w:val="27"/>
          <w:bdr w:val="none" w:sz="0" w:space="0" w:color="auto" w:frame="1"/>
        </w:rPr>
        <w:t>действии  https://www.youtube.com/watch?v=ERHrYyv6qak</w:t>
      </w:r>
      <w:proofErr w:type="gramEnd"/>
    </w:p>
    <w:p w:rsidR="008C7B1F" w:rsidRPr="008C7B1F" w:rsidRDefault="008C7B1F" w:rsidP="008C7B1F">
      <w:pPr>
        <w:pStyle w:val="a3"/>
        <w:shd w:val="clear" w:color="auto" w:fill="FDFDFD"/>
        <w:spacing w:before="0" w:beforeAutospacing="0" w:after="0" w:afterAutospacing="0" w:line="330" w:lineRule="atLeast"/>
        <w:rPr>
          <w:color w:val="666666"/>
          <w:sz w:val="28"/>
          <w:szCs w:val="20"/>
        </w:rPr>
      </w:pPr>
      <w:r w:rsidRPr="008C7B1F">
        <w:rPr>
          <w:color w:val="666666"/>
          <w:sz w:val="36"/>
          <w:szCs w:val="27"/>
          <w:bdr w:val="none" w:sz="0" w:space="0" w:color="auto" w:frame="1"/>
        </w:rPr>
        <w:t>Как помочь ребенку пережить развод родителей? https://www.youtube.com/watch?v=tdYA3rjIcCY</w:t>
      </w:r>
    </w:p>
    <w:p w:rsidR="008C7B1F" w:rsidRPr="008C7B1F" w:rsidRDefault="008C7B1F" w:rsidP="008C7B1F">
      <w:pPr>
        <w:pStyle w:val="a3"/>
        <w:shd w:val="clear" w:color="auto" w:fill="FDFDFD"/>
        <w:spacing w:before="0" w:beforeAutospacing="0" w:after="0" w:afterAutospacing="0" w:line="330" w:lineRule="atLeast"/>
        <w:rPr>
          <w:color w:val="666666"/>
          <w:sz w:val="28"/>
          <w:szCs w:val="20"/>
        </w:rPr>
      </w:pPr>
      <w:r w:rsidRPr="008C7B1F">
        <w:rPr>
          <w:color w:val="666666"/>
          <w:sz w:val="36"/>
          <w:szCs w:val="27"/>
          <w:bdr w:val="none" w:sz="0" w:space="0" w:color="auto" w:frame="1"/>
        </w:rPr>
        <w:t>Нарушение сна у детей: что делать? https://www.youtube.com/watch?v=6L2p-rBlMqQ&amp;t=1s</w:t>
      </w:r>
      <w:r w:rsidRPr="008C7B1F">
        <w:rPr>
          <w:color w:val="666666"/>
          <w:sz w:val="36"/>
          <w:szCs w:val="27"/>
          <w:bdr w:val="none" w:sz="0" w:space="0" w:color="auto" w:frame="1"/>
        </w:rPr>
        <w:br/>
        <w:t>Детские страхи: как помочь ребенку? https://www.youtube.com/watch?v=USxJ7rTftC8&amp;t=343s</w:t>
      </w:r>
      <w:r w:rsidRPr="008C7B1F">
        <w:rPr>
          <w:color w:val="666666"/>
          <w:sz w:val="36"/>
          <w:szCs w:val="27"/>
          <w:bdr w:val="none" w:sz="0" w:space="0" w:color="auto" w:frame="1"/>
        </w:rPr>
        <w:br/>
        <w:t>Капризы и истерики детей: как преодолеть? https://www.youtube.com/watch?v=eFmW4r0of1g&amp;t=135s</w:t>
      </w:r>
      <w:r w:rsidRPr="008C7B1F">
        <w:rPr>
          <w:color w:val="666666"/>
          <w:sz w:val="36"/>
          <w:szCs w:val="27"/>
          <w:bdr w:val="none" w:sz="0" w:space="0" w:color="auto" w:frame="1"/>
        </w:rPr>
        <w:br/>
        <w:t>О воспитании детей: ответы на вопросы родителей https://www.youtube.com/watch?v=7Au-cr4xE3Y&amp;t=713s</w:t>
      </w:r>
      <w:r w:rsidRPr="008C7B1F">
        <w:rPr>
          <w:color w:val="666666"/>
          <w:sz w:val="36"/>
          <w:szCs w:val="27"/>
          <w:bdr w:val="none" w:sz="0" w:space="0" w:color="auto" w:frame="1"/>
        </w:rPr>
        <w:br/>
        <w:t xml:space="preserve">Если ребенок дерется: что </w:t>
      </w:r>
      <w:proofErr w:type="spellStart"/>
      <w:r w:rsidRPr="008C7B1F">
        <w:rPr>
          <w:color w:val="666666"/>
          <w:sz w:val="36"/>
          <w:szCs w:val="27"/>
          <w:bdr w:val="none" w:sz="0" w:space="0" w:color="auto" w:frame="1"/>
        </w:rPr>
        <w:t>делать?https</w:t>
      </w:r>
      <w:proofErr w:type="spellEnd"/>
      <w:r w:rsidRPr="008C7B1F">
        <w:rPr>
          <w:color w:val="666666"/>
          <w:sz w:val="36"/>
          <w:szCs w:val="27"/>
          <w:bdr w:val="none" w:sz="0" w:space="0" w:color="auto" w:frame="1"/>
        </w:rPr>
        <w:t>://www.youtube.com/watch?v=DCbqEd9Yt38</w:t>
      </w:r>
    </w:p>
    <w:p w:rsidR="00E17AF7" w:rsidRDefault="00E17AF7"/>
    <w:p w:rsidR="008C7B1F" w:rsidRDefault="008C7B1F"/>
    <w:sectPr w:rsidR="008C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98"/>
    <w:rsid w:val="00230198"/>
    <w:rsid w:val="008C7B1F"/>
    <w:rsid w:val="00E1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C252"/>
  <w15:chartTrackingRefBased/>
  <w15:docId w15:val="{B4669245-FF92-40FB-858C-0067D92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B590</dc:creator>
  <cp:keywords/>
  <dc:description/>
  <cp:lastModifiedBy>Lenovo B590</cp:lastModifiedBy>
  <cp:revision>3</cp:revision>
  <dcterms:created xsi:type="dcterms:W3CDTF">2020-11-27T10:37:00Z</dcterms:created>
  <dcterms:modified xsi:type="dcterms:W3CDTF">2020-11-27T10:38:00Z</dcterms:modified>
</cp:coreProperties>
</file>